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997" w:rsidRPr="004E4F6F" w:rsidRDefault="004E4F6F" w:rsidP="00C31BE7">
      <w:pPr>
        <w:ind w:firstLine="720"/>
        <w:rPr>
          <w:rFonts w:ascii="Times New Roman" w:hAnsi="Times New Roman" w:cs="Times New Roman"/>
          <w:sz w:val="24"/>
          <w:szCs w:val="24"/>
        </w:rPr>
      </w:pPr>
      <w:r>
        <w:rPr>
          <w:rFonts w:ascii="Times New Roman" w:hAnsi="Times New Roman" w:cs="Times New Roman"/>
          <w:sz w:val="24"/>
          <w:szCs w:val="24"/>
        </w:rPr>
        <w:t>When I think of reading and writing workshops, the first thing that comes to mind is spending time in class reading, writing, discussing, or providing feedback. When I was in school, the term workshop usually meant working with a group of peers or a partner to discuss a reading or writing assignment and offer feedback to one another. I found these workshops beneficial because it is always helpful to have class time to work on assignments when you have resources present such as the teacher and fellow classmates. Writing workshops provided time in class for students to either work on an assignment, revise and edit, or get help from the teacher. Reading workshops were when we took time to read in class or had class and group discussions about a certain book or story. Many times these workshops would have instructions or guided discussion questions. I am sure that there are other meanings to writing and reading workshops, but I only know what I have experienced and learned about so far. I believe that students need workshop time in class because it helps them brainstorm, create ideas, and stay on track. I was always the student that asked for feedback on my writing</w:t>
      </w:r>
      <w:r w:rsidR="00C31BE7">
        <w:rPr>
          <w:rFonts w:ascii="Times New Roman" w:hAnsi="Times New Roman" w:cs="Times New Roman"/>
          <w:sz w:val="24"/>
          <w:szCs w:val="24"/>
        </w:rPr>
        <w:t xml:space="preserve"> as I went, so I found the workshops very helpful. </w:t>
      </w:r>
    </w:p>
    <w:sectPr w:rsidR="008C3997" w:rsidRPr="004E4F6F" w:rsidSect="008C3997">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DCB" w:rsidRDefault="00651DCB" w:rsidP="00C31BE7">
      <w:pPr>
        <w:spacing w:after="0" w:line="240" w:lineRule="auto"/>
      </w:pPr>
      <w:r>
        <w:separator/>
      </w:r>
    </w:p>
  </w:endnote>
  <w:endnote w:type="continuationSeparator" w:id="0">
    <w:p w:rsidR="00651DCB" w:rsidRDefault="00651DCB" w:rsidP="00C31B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BE7" w:rsidRDefault="00C31B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BE7" w:rsidRDefault="00C31BE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BE7" w:rsidRDefault="00C31B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DCB" w:rsidRDefault="00651DCB" w:rsidP="00C31BE7">
      <w:pPr>
        <w:spacing w:after="0" w:line="240" w:lineRule="auto"/>
      </w:pPr>
      <w:r>
        <w:separator/>
      </w:r>
    </w:p>
  </w:footnote>
  <w:footnote w:type="continuationSeparator" w:id="0">
    <w:p w:rsidR="00651DCB" w:rsidRDefault="00651DCB" w:rsidP="00C31B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BE7" w:rsidRDefault="00C31B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BE7" w:rsidRPr="00C31BE7" w:rsidRDefault="00C31BE7">
    <w:pPr>
      <w:pStyle w:val="Header"/>
      <w:rPr>
        <w:rFonts w:ascii="Times New Roman" w:hAnsi="Times New Roman" w:cs="Times New Roman"/>
        <w:sz w:val="24"/>
        <w:szCs w:val="24"/>
      </w:rPr>
    </w:pPr>
    <w:r w:rsidRPr="00C31BE7">
      <w:rPr>
        <w:rFonts w:ascii="Times New Roman" w:hAnsi="Times New Roman" w:cs="Times New Roman"/>
        <w:sz w:val="24"/>
        <w:szCs w:val="24"/>
      </w:rPr>
      <w:t>Samantha Melton</w:t>
    </w:r>
  </w:p>
  <w:p w:rsidR="00C31BE7" w:rsidRPr="00C31BE7" w:rsidRDefault="00C31BE7">
    <w:pPr>
      <w:pStyle w:val="Header"/>
      <w:rPr>
        <w:rFonts w:ascii="Times New Roman" w:hAnsi="Times New Roman" w:cs="Times New Roman"/>
        <w:sz w:val="24"/>
        <w:szCs w:val="24"/>
      </w:rPr>
    </w:pPr>
    <w:r w:rsidRPr="00C31BE7">
      <w:rPr>
        <w:rFonts w:ascii="Times New Roman" w:hAnsi="Times New Roman" w:cs="Times New Roman"/>
        <w:sz w:val="24"/>
        <w:szCs w:val="24"/>
      </w:rPr>
      <w:t xml:space="preserve">Atwell Chap. 4-5 </w:t>
    </w:r>
    <w:proofErr w:type="spellStart"/>
    <w:r w:rsidRPr="00C31BE7">
      <w:rPr>
        <w:rFonts w:ascii="Times New Roman" w:hAnsi="Times New Roman" w:cs="Times New Roman"/>
        <w:sz w:val="24"/>
        <w:szCs w:val="24"/>
      </w:rPr>
      <w:t>Freewrite</w:t>
    </w:r>
    <w:proofErr w:type="spellEnd"/>
    <w:r w:rsidRPr="00C31BE7">
      <w:rPr>
        <w:rFonts w:ascii="Times New Roman" w:hAnsi="Times New Roman" w:cs="Times New Roman"/>
        <w:sz w:val="24"/>
        <w:szCs w:val="24"/>
      </w:rPr>
      <w:br/>
      <w:t>9/27/2012</w:t>
    </w:r>
  </w:p>
  <w:p w:rsidR="00C31BE7" w:rsidRPr="00C31BE7" w:rsidRDefault="00C31BE7">
    <w:pPr>
      <w:pStyle w:val="Header"/>
      <w:rPr>
        <w:rFonts w:ascii="Times New Roman" w:hAnsi="Times New Roman" w:cs="Times New Roman"/>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BE7" w:rsidRDefault="00C31BE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4E4F6F"/>
    <w:rsid w:val="004E4F6F"/>
    <w:rsid w:val="00651DCB"/>
    <w:rsid w:val="008C3997"/>
    <w:rsid w:val="00932F44"/>
    <w:rsid w:val="00C31B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99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1B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1BE7"/>
  </w:style>
  <w:style w:type="paragraph" w:styleId="Footer">
    <w:name w:val="footer"/>
    <w:basedOn w:val="Normal"/>
    <w:link w:val="FooterChar"/>
    <w:uiPriority w:val="99"/>
    <w:semiHidden/>
    <w:unhideWhenUsed/>
    <w:rsid w:val="00C31BE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31BE7"/>
  </w:style>
  <w:style w:type="paragraph" w:styleId="BalloonText">
    <w:name w:val="Balloon Text"/>
    <w:basedOn w:val="Normal"/>
    <w:link w:val="BalloonTextChar"/>
    <w:uiPriority w:val="99"/>
    <w:semiHidden/>
    <w:unhideWhenUsed/>
    <w:rsid w:val="00C31B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1B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183</Words>
  <Characters>1048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2012-09-26T23:25:00Z</dcterms:created>
  <dcterms:modified xsi:type="dcterms:W3CDTF">2012-09-26T23:25:00Z</dcterms:modified>
</cp:coreProperties>
</file>